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28"/>
          <w:szCs w:val="32"/>
        </w:rPr>
      </w:pPr>
      <w:r>
        <w:rPr>
          <w:rFonts w:hint="eastAsia" w:ascii="宋体" w:hAnsi="宋体" w:eastAsia="宋体"/>
          <w:b/>
          <w:bCs/>
          <w:sz w:val="28"/>
          <w:szCs w:val="32"/>
        </w:rPr>
        <w:t>RS</w:t>
      </w:r>
      <w:r>
        <w:rPr>
          <w:rFonts w:ascii="宋体" w:hAnsi="宋体" w:eastAsia="宋体"/>
          <w:b/>
          <w:bCs/>
          <w:sz w:val="28"/>
          <w:szCs w:val="32"/>
        </w:rPr>
        <w:t>-100</w:t>
      </w:r>
      <w:r>
        <w:rPr>
          <w:rFonts w:hint="eastAsia" w:ascii="宋体" w:hAnsi="宋体" w:eastAsia="宋体"/>
          <w:b/>
          <w:bCs/>
          <w:sz w:val="28"/>
          <w:szCs w:val="32"/>
        </w:rPr>
        <w:t>C轻型大面阵数字相机</w:t>
      </w:r>
    </w:p>
    <w:p>
      <w:pPr>
        <w:ind w:firstLine="480" w:firstLineChars="200"/>
        <w:rPr>
          <w:rFonts w:ascii="宋体" w:hAnsi="宋体" w:eastAsia="宋体"/>
          <w:sz w:val="24"/>
          <w:szCs w:val="28"/>
        </w:rPr>
      </w:pPr>
      <w:r>
        <w:rPr>
          <w:rFonts w:ascii="宋体" w:hAnsi="宋体" w:eastAsia="宋体"/>
          <w:sz w:val="24"/>
          <w:szCs w:val="28"/>
        </w:rPr>
        <w:t>RS-100C轻型大面阵数字相机是专为满足航空摄影应用而设计的航摄设备，可获取高分辨率、低几何畸变的航拍图像；1亿像素规模、超大的横向视场角大幅提高了地面覆盖率和作业效率，有效降低了飞行成本；具有完善的温控系统和先进的结构设计，可在-35℃低温和强冲击振动环境下工作。</w:t>
      </w:r>
    </w:p>
    <w:p>
      <w:pPr>
        <w:jc w:val="center"/>
        <w:rPr>
          <w:rFonts w:hint="eastAsia" w:ascii="宋体" w:hAnsi="宋体" w:eastAsia="宋体"/>
          <w:sz w:val="24"/>
          <w:szCs w:val="28"/>
        </w:rPr>
      </w:pPr>
      <w:r>
        <w:rPr>
          <w:rFonts w:ascii="宋体" w:hAnsi="宋体" w:eastAsia="宋体"/>
          <w:sz w:val="24"/>
          <w:szCs w:val="28"/>
          <w:lang w:val="zh-CN"/>
        </w:rPr>
        <w:drawing>
          <wp:inline distT="0" distB="0" distL="0" distR="0">
            <wp:extent cx="4146550" cy="293370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82" t="19590" r="16165" b="8583"/>
                    <a:stretch>
                      <a:fillRect/>
                    </a:stretch>
                  </pic:blipFill>
                  <pic:spPr>
                    <a:xfrm>
                      <a:off x="0" y="0"/>
                      <a:ext cx="4146550" cy="29337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2" w:firstLineChars="200"/>
        <w:rPr>
          <w:rFonts w:ascii="宋体" w:hAnsi="宋体" w:eastAsia="宋体"/>
          <w:b/>
          <w:bCs/>
          <w:sz w:val="24"/>
          <w:szCs w:val="28"/>
        </w:rPr>
      </w:pPr>
      <w:r>
        <w:rPr>
          <w:rFonts w:hint="eastAsia" w:ascii="宋体" w:hAnsi="宋体" w:eastAsia="宋体"/>
          <w:b/>
          <w:bCs/>
          <w:sz w:val="24"/>
          <w:szCs w:val="28"/>
        </w:rPr>
        <w:t>产品技术指标：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6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像素</w:t>
            </w:r>
          </w:p>
        </w:tc>
        <w:tc>
          <w:tcPr>
            <w:tcW w:w="6656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11664×8750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焦距</w:t>
            </w:r>
          </w:p>
        </w:tc>
        <w:tc>
          <w:tcPr>
            <w:tcW w:w="6656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35m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动态范围</w:t>
            </w:r>
          </w:p>
        </w:tc>
        <w:tc>
          <w:tcPr>
            <w:tcW w:w="6656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83db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最大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快门速度</w:t>
            </w:r>
          </w:p>
        </w:tc>
        <w:tc>
          <w:tcPr>
            <w:tcW w:w="6656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1/2</w:t>
            </w: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0</w:t>
            </w:r>
            <w:r>
              <w:rPr>
                <w:rFonts w:ascii="宋体" w:hAnsi="宋体" w:eastAsia="宋体"/>
                <w:sz w:val="24"/>
                <w:szCs w:val="28"/>
              </w:rPr>
              <w:t>00s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最短拍照间隔</w:t>
            </w:r>
          </w:p>
        </w:tc>
        <w:tc>
          <w:tcPr>
            <w:tcW w:w="6656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2秒/张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光圈范围</w:t>
            </w:r>
          </w:p>
        </w:tc>
        <w:tc>
          <w:tcPr>
            <w:tcW w:w="6656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5.6～22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图像格式</w:t>
            </w:r>
          </w:p>
        </w:tc>
        <w:tc>
          <w:tcPr>
            <w:tcW w:w="6656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ⅡQ/JPEG/TIF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存储容量</w:t>
            </w:r>
          </w:p>
        </w:tc>
        <w:tc>
          <w:tcPr>
            <w:tcW w:w="6656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1TB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电源输入接口</w:t>
            </w:r>
          </w:p>
        </w:tc>
        <w:tc>
          <w:tcPr>
            <w:tcW w:w="6656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+28VDC(+24VDC～30VDC)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指令接口</w:t>
            </w:r>
          </w:p>
        </w:tc>
        <w:tc>
          <w:tcPr>
            <w:tcW w:w="6656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RS</w:t>
            </w:r>
            <w:r>
              <w:rPr>
                <w:rFonts w:ascii="宋体" w:hAnsi="宋体" w:eastAsia="宋体"/>
                <w:sz w:val="24"/>
                <w:szCs w:val="28"/>
              </w:rPr>
              <w:t>-422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POS接口</w:t>
            </w:r>
          </w:p>
        </w:tc>
        <w:tc>
          <w:tcPr>
            <w:tcW w:w="6656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RS</w:t>
            </w:r>
            <w:r>
              <w:rPr>
                <w:rFonts w:ascii="宋体" w:hAnsi="宋体" w:eastAsia="宋体"/>
                <w:sz w:val="24"/>
                <w:szCs w:val="28"/>
              </w:rPr>
              <w:t>-422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体积及重量</w:t>
            </w:r>
          </w:p>
        </w:tc>
        <w:tc>
          <w:tcPr>
            <w:tcW w:w="6656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≤φ177mm×278.5mm，≤4.2kg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功耗</w:t>
            </w:r>
          </w:p>
        </w:tc>
        <w:tc>
          <w:tcPr>
            <w:tcW w:w="6656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100W（28V）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工作温度</w:t>
            </w:r>
          </w:p>
        </w:tc>
        <w:tc>
          <w:tcPr>
            <w:tcW w:w="6656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-</w:t>
            </w: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ascii="宋体" w:hAnsi="宋体" w:eastAsia="宋体"/>
                <w:sz w:val="24"/>
                <w:szCs w:val="28"/>
              </w:rPr>
              <w:t>℃～ +55℃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POS后处理</w:t>
            </w:r>
          </w:p>
        </w:tc>
        <w:tc>
          <w:tcPr>
            <w:tcW w:w="6656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俯仰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0.015° 横滚0.015°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偏流</w:t>
            </w:r>
            <w:r>
              <w:rPr>
                <w:rFonts w:ascii="宋体" w:hAnsi="宋体" w:eastAsia="宋体"/>
                <w:sz w:val="24"/>
                <w:szCs w:val="28"/>
              </w:rPr>
              <w:t>0.08°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POS单点</w:t>
            </w:r>
          </w:p>
        </w:tc>
        <w:tc>
          <w:tcPr>
            <w:tcW w:w="6656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俯仰</w:t>
            </w:r>
            <w:r>
              <w:rPr>
                <w:rFonts w:ascii="宋体" w:hAnsi="宋体" w:eastAsia="宋体"/>
                <w:sz w:val="24"/>
                <w:szCs w:val="28"/>
              </w:rPr>
              <w:t>0.02° 横滚0.02°</w:t>
            </w:r>
            <w:r>
              <w:rPr>
                <w:rFonts w:hint="eastAsia" w:ascii="宋体" w:hAnsi="宋体" w:eastAsia="宋体"/>
                <w:sz w:val="24"/>
                <w:szCs w:val="28"/>
              </w:rPr>
              <w:t xml:space="preserve"> 偏流</w:t>
            </w:r>
            <w:r>
              <w:rPr>
                <w:rFonts w:ascii="宋体" w:hAnsi="宋体" w:eastAsia="宋体"/>
                <w:sz w:val="24"/>
                <w:szCs w:val="28"/>
              </w:rPr>
              <w:t>0.08°</w:t>
            </w:r>
          </w:p>
        </w:tc>
      </w:tr>
    </w:tbl>
    <w:p>
      <w:pPr>
        <w:ind w:firstLine="480" w:firstLineChars="200"/>
        <w:rPr>
          <w:rFonts w:ascii="宋体" w:hAnsi="宋体" w:eastAsia="宋体"/>
          <w:sz w:val="24"/>
          <w:szCs w:val="28"/>
        </w:rPr>
      </w:pPr>
    </w:p>
    <w:sectPr>
      <w:pgSz w:w="11906" w:h="16838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2ZGZiNzZiNDVlOGViOWVmM2JhOTY0NGJkNjUyYzgifQ=="/>
  </w:docVars>
  <w:rsids>
    <w:rsidRoot w:val="00C34123"/>
    <w:rsid w:val="00017040"/>
    <w:rsid w:val="001279F2"/>
    <w:rsid w:val="0020283F"/>
    <w:rsid w:val="002603F3"/>
    <w:rsid w:val="00284DBD"/>
    <w:rsid w:val="00354BBD"/>
    <w:rsid w:val="003B08BC"/>
    <w:rsid w:val="004E0D87"/>
    <w:rsid w:val="005622E3"/>
    <w:rsid w:val="00590E6B"/>
    <w:rsid w:val="005F2872"/>
    <w:rsid w:val="00641D03"/>
    <w:rsid w:val="009A37BA"/>
    <w:rsid w:val="00B05F05"/>
    <w:rsid w:val="00BD3028"/>
    <w:rsid w:val="00C34123"/>
    <w:rsid w:val="00F251DE"/>
    <w:rsid w:val="00FA19C5"/>
    <w:rsid w:val="00FA3B94"/>
    <w:rsid w:val="00FB07C1"/>
    <w:rsid w:val="0E7C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382</Characters>
  <Lines>3</Lines>
  <Paragraphs>1</Paragraphs>
  <TotalTime>191</TotalTime>
  <ScaleCrop>false</ScaleCrop>
  <LinksUpToDate>false</LinksUpToDate>
  <CharactersWithSpaces>447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2021-05-31T03:18:00Z</dcterms:created>
  <dc:creator>王 子峰</dc:creator>
  <cp:lastModifiedBy>那就这样吧</cp:lastModifiedBy>
  <dcterms:modified xsi:type="dcterms:W3CDTF">2024-04-24T02:09:46Z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87468415F92542809380F529A5BA3A82_12</vt:lpwstr>
  </property>
</Properties>
</file>